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24" w:rsidRPr="00817424" w:rsidRDefault="00817424" w:rsidP="008174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7424">
        <w:rPr>
          <w:rFonts w:ascii="Times New Roman" w:hAnsi="Times New Roman" w:cs="Times New Roman"/>
          <w:b/>
          <w:sz w:val="24"/>
          <w:szCs w:val="24"/>
          <w:lang w:val="uk-UA"/>
        </w:rPr>
        <w:t>РОКИТНІВСЬКИЙ ЗАКЛАД ДОШКІЛЬНОЇ ОСВІТИ КОМБІНОВАНОГО ТИПУ №2 «СТРУМОЧОК»</w:t>
      </w:r>
    </w:p>
    <w:p w:rsidR="00817424" w:rsidRPr="00817424" w:rsidRDefault="00817424" w:rsidP="008174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7424">
        <w:rPr>
          <w:rFonts w:ascii="Times New Roman" w:hAnsi="Times New Roman" w:cs="Times New Roman"/>
          <w:b/>
          <w:sz w:val="24"/>
          <w:szCs w:val="24"/>
          <w:lang w:val="uk-UA"/>
        </w:rPr>
        <w:t>РОКИТНІВСЬКОЇ СЕЛИЩНОЇ РАДИ</w:t>
      </w: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424" w:rsidRDefault="00817424" w:rsidP="008174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655E" w:rsidRPr="00817424" w:rsidRDefault="00FC52C1" w:rsidP="00817424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uk-UA"/>
        </w:rPr>
      </w:pPr>
      <w:r w:rsidRPr="00817424">
        <w:rPr>
          <w:rFonts w:ascii="Times New Roman" w:hAnsi="Times New Roman" w:cs="Times New Roman"/>
          <w:b/>
          <w:sz w:val="40"/>
          <w:szCs w:val="24"/>
          <w:lang w:val="uk-UA"/>
        </w:rPr>
        <w:t>Консультація для батьків</w:t>
      </w:r>
    </w:p>
    <w:p w:rsidR="0087655E" w:rsidRPr="00817424" w:rsidRDefault="0087655E" w:rsidP="00817424">
      <w:pPr>
        <w:pStyle w:val="a3"/>
        <w:jc w:val="center"/>
        <w:rPr>
          <w:rFonts w:ascii="Times New Roman" w:hAnsi="Times New Roman" w:cs="Times New Roman"/>
          <w:sz w:val="40"/>
          <w:szCs w:val="24"/>
          <w:lang w:val="uk-UA"/>
        </w:rPr>
      </w:pPr>
    </w:p>
    <w:p w:rsidR="00817424" w:rsidRPr="00817424" w:rsidRDefault="00817424" w:rsidP="00817424">
      <w:pPr>
        <w:rPr>
          <w:rFonts w:ascii="Times New Roman" w:hAnsi="Times New Roman" w:cs="Times New Roman"/>
          <w:color w:val="FF0000"/>
          <w:sz w:val="40"/>
          <w:szCs w:val="24"/>
        </w:rPr>
      </w:pPr>
    </w:p>
    <w:p w:rsidR="002C561E" w:rsidRPr="00817424" w:rsidRDefault="002C561E" w:rsidP="00817424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4"/>
        </w:rPr>
      </w:pPr>
      <w:r w:rsidRPr="00817424">
        <w:rPr>
          <w:rFonts w:ascii="Times New Roman" w:hAnsi="Times New Roman" w:cs="Times New Roman"/>
          <w:b/>
          <w:i/>
          <w:color w:val="FF0000"/>
          <w:sz w:val="48"/>
          <w:szCs w:val="24"/>
        </w:rPr>
        <w:t>МОВЛЕННЄВА ГОТОВНІСТЬ ДИТИНИ ДО ШКОЛИ</w:t>
      </w:r>
    </w:p>
    <w:p w:rsidR="00817424" w:rsidRPr="00817424" w:rsidRDefault="00817424" w:rsidP="00817424">
      <w:pPr>
        <w:ind w:firstLine="708"/>
        <w:jc w:val="center"/>
        <w:rPr>
          <w:rFonts w:ascii="Times New Roman" w:hAnsi="Times New Roman" w:cs="Times New Roman"/>
          <w:sz w:val="40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424" w:rsidRPr="00817424" w:rsidRDefault="00817424" w:rsidP="0081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61E" w:rsidRPr="00C925D0" w:rsidRDefault="002C561E" w:rsidP="00817424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proofErr w:type="spellStart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>Дитина</w:t>
      </w:r>
      <w:proofErr w:type="spellEnd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, яка </w:t>
      </w:r>
      <w:proofErr w:type="spellStart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>йде</w:t>
      </w:r>
      <w:proofErr w:type="spellEnd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до </w:t>
      </w:r>
      <w:proofErr w:type="spellStart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>школи</w:t>
      </w:r>
      <w:proofErr w:type="spellEnd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, </w:t>
      </w:r>
      <w:proofErr w:type="spellStart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>має</w:t>
      </w:r>
      <w:proofErr w:type="spellEnd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бути </w:t>
      </w:r>
      <w:proofErr w:type="spellStart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>мовленнєвою</w:t>
      </w:r>
      <w:proofErr w:type="spellEnd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proofErr w:type="spellStart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>особистістю</w:t>
      </w:r>
      <w:proofErr w:type="spellEnd"/>
      <w:r w:rsidRPr="00C925D0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.  </w:t>
      </w:r>
    </w:p>
    <w:p w:rsidR="002C561E" w:rsidRPr="00C925D0" w:rsidRDefault="002C561E" w:rsidP="0081742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925D0">
        <w:rPr>
          <w:rFonts w:ascii="Times New Roman" w:hAnsi="Times New Roman" w:cs="Times New Roman"/>
          <w:b/>
          <w:i/>
          <w:sz w:val="28"/>
          <w:szCs w:val="28"/>
        </w:rPr>
        <w:t>Мовленнєва</w:t>
      </w:r>
      <w:proofErr w:type="spellEnd"/>
      <w:r w:rsidRPr="00C925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b/>
          <w:i/>
          <w:sz w:val="28"/>
          <w:szCs w:val="28"/>
        </w:rPr>
        <w:t>особистість</w:t>
      </w:r>
      <w:proofErr w:type="spellEnd"/>
      <w:r w:rsidRPr="00C925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b/>
          <w:i/>
          <w:sz w:val="28"/>
          <w:szCs w:val="28"/>
        </w:rPr>
        <w:t>це</w:t>
      </w:r>
      <w:proofErr w:type="spellEnd"/>
      <w:r w:rsidRPr="00C925D0">
        <w:rPr>
          <w:rFonts w:ascii="Times New Roman" w:hAnsi="Times New Roman" w:cs="Times New Roman"/>
          <w:b/>
          <w:sz w:val="28"/>
          <w:szCs w:val="28"/>
        </w:rPr>
        <w:t>:</w:t>
      </w:r>
    </w:p>
    <w:p w:rsidR="002C561E" w:rsidRPr="00C925D0" w:rsidRDefault="002C561E" w:rsidP="00817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proofErr w:type="gramEnd"/>
      <w:r w:rsidRPr="00C925D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сформована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фонетична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лексична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граматична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розмовнодіалогічна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компетенція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;</w:t>
      </w:r>
    </w:p>
    <w:p w:rsidR="002C561E" w:rsidRPr="00C925D0" w:rsidRDefault="002C561E" w:rsidP="00817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proofErr w:type="gramEnd"/>
      <w:r w:rsidRPr="00C925D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спроможна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 адекватно і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доречно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рідною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561E" w:rsidRPr="00C925D0" w:rsidRDefault="002C561E" w:rsidP="00817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proofErr w:type="gramEnd"/>
      <w:r w:rsidRPr="00C925D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розповідати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розмірковувати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позамовними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інтонаційними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етикетними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стежить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мовленням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мовленням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реалізуватися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2C561E" w:rsidRPr="00C925D0" w:rsidRDefault="002C561E" w:rsidP="00817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.</w:t>
      </w:r>
    </w:p>
    <w:p w:rsidR="002C561E" w:rsidRPr="00C925D0" w:rsidRDefault="002C561E" w:rsidP="0081742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925D0">
        <w:rPr>
          <w:rFonts w:ascii="Times New Roman" w:hAnsi="Times New Roman" w:cs="Times New Roman"/>
          <w:color w:val="FF0000"/>
          <w:sz w:val="28"/>
          <w:szCs w:val="28"/>
        </w:rPr>
        <w:t>КОМПЕТЕНЦІЇ МОВЛЕННЄВОЇ ОСОБИСТОСТІ</w:t>
      </w:r>
    </w:p>
    <w:p w:rsidR="002C561E" w:rsidRPr="00C925D0" w:rsidRDefault="002C561E" w:rsidP="008174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25D0">
        <w:rPr>
          <w:rFonts w:ascii="Times New Roman" w:hAnsi="Times New Roman" w:cs="Times New Roman"/>
          <w:i/>
          <w:sz w:val="28"/>
          <w:szCs w:val="28"/>
        </w:rPr>
        <w:t>ФОНЕТИЧНА КОМПЕТЕНЦІЯ</w:t>
      </w:r>
    </w:p>
    <w:p w:rsidR="002C561E" w:rsidRPr="00C925D0" w:rsidRDefault="002C561E" w:rsidP="00817424">
      <w:pPr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r w:rsidRPr="00C925D0">
        <w:rPr>
          <w:rFonts w:ascii="Times New Roman" w:hAnsi="Times New Roman" w:cs="Times New Roman"/>
          <w:sz w:val="28"/>
          <w:szCs w:val="28"/>
        </w:rPr>
        <w:tab/>
        <w:t xml:space="preserve"> Правильно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вимовляє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звуки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5D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диференціює</w:t>
      </w:r>
      <w:proofErr w:type="spellEnd"/>
      <w:proofErr w:type="gramEnd"/>
      <w:r w:rsidRPr="00C925D0">
        <w:rPr>
          <w:rFonts w:ascii="Times New Roman" w:hAnsi="Times New Roman" w:cs="Times New Roman"/>
          <w:sz w:val="28"/>
          <w:szCs w:val="28"/>
        </w:rPr>
        <w:t xml:space="preserve"> на слух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близькі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звуки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кожного  звука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тризвуковому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(початок, середина,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);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виокремлює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словах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і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звуки,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наголос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;</w:t>
      </w:r>
    </w:p>
    <w:p w:rsidR="002C561E" w:rsidRPr="00C925D0" w:rsidRDefault="002C561E" w:rsidP="008174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25D0">
        <w:rPr>
          <w:rFonts w:ascii="Times New Roman" w:hAnsi="Times New Roman" w:cs="Times New Roman"/>
          <w:i/>
          <w:sz w:val="28"/>
          <w:szCs w:val="28"/>
        </w:rPr>
        <w:t>ГРАМАТИЧНА КОМПЕТЕНЦІЯ</w:t>
      </w:r>
    </w:p>
    <w:p w:rsidR="002C561E" w:rsidRPr="00C925D0" w:rsidRDefault="002C561E" w:rsidP="00817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живає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сполучні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слова);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уживає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граматичні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рід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число,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відмінок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 нормами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складністю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слова за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суфіксів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префіксів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споріднені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однокореневі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слова;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узгоджує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слова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словосполученнях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реченнях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нормами.</w:t>
      </w:r>
    </w:p>
    <w:p w:rsidR="002C561E" w:rsidRPr="00C925D0" w:rsidRDefault="002C561E" w:rsidP="008174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25D0">
        <w:rPr>
          <w:rFonts w:ascii="Times New Roman" w:hAnsi="Times New Roman" w:cs="Times New Roman"/>
          <w:i/>
          <w:sz w:val="28"/>
          <w:szCs w:val="28"/>
        </w:rPr>
        <w:t>ЛЕКСИЧНА КОМПЕТЕНЦІЯ</w:t>
      </w:r>
    </w:p>
    <w:p w:rsidR="002C561E" w:rsidRPr="00C925D0" w:rsidRDefault="002C561E" w:rsidP="00817424">
      <w:pPr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узагальненими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словами (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транспорт, посуд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);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збалансований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словниковий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запас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природному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довкіллі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»,«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сенсорно-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пізнавальному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»;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уміє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добирати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точні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антоніми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слова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синьоокий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гострозубий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); 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багатозначні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    слова,     слова-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омоніми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переносне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,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фразеологічні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звороти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(«як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гуски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вода», «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ллє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як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відра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», «аж за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вухами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лящить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);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.</w:t>
      </w:r>
    </w:p>
    <w:p w:rsidR="002C561E" w:rsidRPr="00C925D0" w:rsidRDefault="002C561E" w:rsidP="008174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25D0">
        <w:rPr>
          <w:rFonts w:ascii="Times New Roman" w:hAnsi="Times New Roman" w:cs="Times New Roman"/>
          <w:i/>
          <w:sz w:val="28"/>
          <w:szCs w:val="28"/>
        </w:rPr>
        <w:t>РОЗМОВНО-ДІАЛОГІЧНА   КОМПЕТЕНЦІЯ</w:t>
      </w:r>
    </w:p>
    <w:p w:rsidR="002C561E" w:rsidRPr="00C925D0" w:rsidRDefault="002C561E" w:rsidP="00817424">
      <w:pPr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r w:rsidRPr="00C925D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невимушено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вступає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розмову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знайомими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, так і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незнайомими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;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уміє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запитати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заперечити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подякувати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вибачитися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словесні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звітує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уміє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про себе,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започаткувати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</w:t>
      </w:r>
      <w:r w:rsidR="0087655E" w:rsidRPr="00C925D0">
        <w:rPr>
          <w:rFonts w:ascii="Times New Roman" w:hAnsi="Times New Roman" w:cs="Times New Roman"/>
          <w:sz w:val="28"/>
          <w:szCs w:val="28"/>
        </w:rPr>
        <w:t>ексти</w:t>
      </w:r>
      <w:proofErr w:type="spellEnd"/>
      <w:r w:rsidR="0087655E" w:rsidRPr="00C925D0">
        <w:rPr>
          <w:rFonts w:ascii="Times New Roman" w:hAnsi="Times New Roman" w:cs="Times New Roman"/>
          <w:sz w:val="28"/>
          <w:szCs w:val="28"/>
        </w:rPr>
        <w:t>;</w:t>
      </w:r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розповідей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описові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сюжетні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);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сюжет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малюнка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аплікації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поясн</w:t>
      </w:r>
      <w:r w:rsidR="0087655E" w:rsidRPr="00C925D0">
        <w:rPr>
          <w:rFonts w:ascii="Times New Roman" w:hAnsi="Times New Roman" w:cs="Times New Roman"/>
          <w:sz w:val="28"/>
          <w:szCs w:val="28"/>
        </w:rPr>
        <w:t>ювати</w:t>
      </w:r>
      <w:proofErr w:type="spellEnd"/>
      <w:r w:rsidR="0087655E" w:rsidRPr="00C925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7655E" w:rsidRPr="00C925D0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="0087655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55E" w:rsidRPr="00C925D0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="0087655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55E" w:rsidRPr="00C925D0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87655E" w:rsidRPr="00C925D0">
        <w:rPr>
          <w:rFonts w:ascii="Times New Roman" w:hAnsi="Times New Roman" w:cs="Times New Roman"/>
          <w:sz w:val="28"/>
          <w:szCs w:val="28"/>
        </w:rPr>
        <w:t>.</w:t>
      </w:r>
    </w:p>
    <w:p w:rsidR="002C561E" w:rsidRPr="00C925D0" w:rsidRDefault="002C561E" w:rsidP="008174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25D0">
        <w:rPr>
          <w:rFonts w:ascii="Times New Roman" w:hAnsi="Times New Roman" w:cs="Times New Roman"/>
          <w:i/>
          <w:sz w:val="28"/>
          <w:szCs w:val="28"/>
        </w:rPr>
        <w:t>КОМУНІКАТИВНА  КОМПЕТЕНЦІЯ</w:t>
      </w:r>
      <w:proofErr w:type="gramEnd"/>
    </w:p>
    <w:p w:rsidR="003939C4" w:rsidRPr="00C925D0" w:rsidRDefault="0087655E" w:rsidP="00817424">
      <w:pPr>
        <w:jc w:val="both"/>
        <w:rPr>
          <w:rFonts w:ascii="Times New Roman" w:hAnsi="Times New Roman" w:cs="Times New Roman"/>
          <w:sz w:val="28"/>
          <w:szCs w:val="28"/>
        </w:rPr>
      </w:pPr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r w:rsidRPr="00C925D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компетенція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правил і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думки у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відповідній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на таких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навичках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>, як: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5D0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C925D0">
        <w:rPr>
          <w:rFonts w:ascii="Times New Roman" w:hAnsi="Times New Roman" w:cs="Times New Roman"/>
          <w:sz w:val="28"/>
          <w:szCs w:val="28"/>
        </w:rPr>
        <w:t>;</w:t>
      </w:r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розмові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перебивання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561E" w:rsidRPr="00C925D0">
        <w:rPr>
          <w:rFonts w:ascii="Times New Roman" w:hAnsi="Times New Roman" w:cs="Times New Roman"/>
          <w:sz w:val="28"/>
          <w:szCs w:val="28"/>
        </w:rPr>
        <w:t>співрозмовників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proofErr w:type="gram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невербальними</w:t>
      </w:r>
      <w:proofErr w:type="spellEnd"/>
      <w:r w:rsidRPr="00C92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поглядом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 xml:space="preserve">, жестом </w:t>
      </w:r>
      <w:proofErr w:type="spellStart"/>
      <w:r w:rsidR="002C561E" w:rsidRPr="00C925D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2C561E" w:rsidRPr="00C925D0">
        <w:rPr>
          <w:rFonts w:ascii="Times New Roman" w:hAnsi="Times New Roman" w:cs="Times New Roman"/>
          <w:sz w:val="28"/>
          <w:szCs w:val="28"/>
        </w:rPr>
        <w:t>).</w:t>
      </w:r>
    </w:p>
    <w:p w:rsidR="00817424" w:rsidRPr="00C925D0" w:rsidRDefault="00817424" w:rsidP="00817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4" w:rsidRPr="00C925D0" w:rsidRDefault="00817424" w:rsidP="00817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4" w:rsidRPr="00C925D0" w:rsidRDefault="00817424" w:rsidP="00817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4" w:rsidRPr="00C925D0" w:rsidRDefault="00817424" w:rsidP="008174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5D0">
        <w:rPr>
          <w:rFonts w:ascii="Times New Roman" w:hAnsi="Times New Roman" w:cs="Times New Roman"/>
          <w:sz w:val="28"/>
          <w:szCs w:val="28"/>
          <w:lang w:val="uk-UA"/>
        </w:rPr>
        <w:t>Підготувала вчитель-логопед      ______________            Галина НИЧИПОРЧУК</w:t>
      </w:r>
    </w:p>
    <w:p w:rsidR="00817424" w:rsidRPr="00C925D0" w:rsidRDefault="00817424" w:rsidP="008174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7424" w:rsidRPr="00C925D0" w:rsidSect="00817424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05"/>
    <w:rsid w:val="00224505"/>
    <w:rsid w:val="002C561E"/>
    <w:rsid w:val="003939C4"/>
    <w:rsid w:val="006E2498"/>
    <w:rsid w:val="007C3A64"/>
    <w:rsid w:val="00817424"/>
    <w:rsid w:val="0087655E"/>
    <w:rsid w:val="00C925D0"/>
    <w:rsid w:val="00EF33B8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5D2F0-0964-46A4-BE13-C3B4D118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3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2023-09-26T10:57:00Z</cp:lastPrinted>
  <dcterms:created xsi:type="dcterms:W3CDTF">2023-09-26T10:57:00Z</dcterms:created>
  <dcterms:modified xsi:type="dcterms:W3CDTF">2024-04-05T08:49:00Z</dcterms:modified>
</cp:coreProperties>
</file>